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3351D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пр.Южный\107 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пр.Южный\107 С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3351D">
        <w:rPr>
          <w:sz w:val="28"/>
          <w:szCs w:val="28"/>
        </w:rPr>
        <w:t>107С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 xml:space="preserve">просп. </w:t>
      </w:r>
      <w:r w:rsidR="0073351D">
        <w:rPr>
          <w:sz w:val="28"/>
          <w:szCs w:val="28"/>
        </w:rPr>
        <w:t>Южный</w:t>
      </w:r>
      <w:bookmarkStart w:id="0" w:name="_GoBack"/>
      <w:bookmarkEnd w:id="0"/>
      <w:r w:rsidRPr="003308F9">
        <w:rPr>
          <w:sz w:val="28"/>
          <w:szCs w:val="28"/>
        </w:rPr>
        <w:t>,</w:t>
      </w:r>
      <w:r w:rsidR="00E52380">
        <w:rPr>
          <w:sz w:val="28"/>
          <w:szCs w:val="28"/>
        </w:rPr>
        <w:t xml:space="preserve"> д.1, копр.1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5E94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2380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2013-11-14T13:28:00Z</dcterms:created>
  <dcterms:modified xsi:type="dcterms:W3CDTF">2013-11-15T14:01:00Z</dcterms:modified>
</cp:coreProperties>
</file>